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8406C" w14:textId="77777777" w:rsidR="00EF614D" w:rsidRDefault="00EF614D">
      <w:pPr>
        <w:rPr>
          <w:b/>
          <w:bCs/>
        </w:rPr>
      </w:pPr>
    </w:p>
    <w:p w14:paraId="7A63ACD1" w14:textId="7504112F" w:rsidR="00EF614D" w:rsidRDefault="00EF614D">
      <w:pPr>
        <w:rPr>
          <w:b/>
          <w:bCs/>
        </w:rPr>
      </w:pPr>
      <w:r w:rsidRPr="00EF614D">
        <w:rPr>
          <w:b/>
          <w:bCs/>
          <w:noProof/>
        </w:rPr>
        <w:drawing>
          <wp:inline distT="0" distB="0" distL="0" distR="0" wp14:anchorId="38143CED" wp14:editId="7B72110F">
            <wp:extent cx="1676412" cy="1457336"/>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76412" cy="1457336"/>
                    </a:xfrm>
                    <a:prstGeom prst="rect">
                      <a:avLst/>
                    </a:prstGeom>
                  </pic:spPr>
                </pic:pic>
              </a:graphicData>
            </a:graphic>
          </wp:inline>
        </w:drawing>
      </w:r>
    </w:p>
    <w:p w14:paraId="5D7FB03F" w14:textId="064FC765" w:rsidR="00EF614D" w:rsidRPr="00EF614D" w:rsidRDefault="00EF614D">
      <w:pPr>
        <w:rPr>
          <w:b/>
          <w:bCs/>
        </w:rPr>
      </w:pPr>
      <w:r w:rsidRPr="00EF614D">
        <w:rPr>
          <w:b/>
          <w:bCs/>
        </w:rPr>
        <w:t>Association de ringuette de Repentigny Tournoi 20</w:t>
      </w:r>
      <w:r w:rsidR="00191269">
        <w:rPr>
          <w:b/>
          <w:bCs/>
        </w:rPr>
        <w:t>2</w:t>
      </w:r>
      <w:r w:rsidR="00DF7F7F">
        <w:rPr>
          <w:b/>
          <w:bCs/>
        </w:rPr>
        <w:t>4</w:t>
      </w:r>
      <w:r w:rsidR="00191269">
        <w:rPr>
          <w:b/>
          <w:bCs/>
        </w:rPr>
        <w:t xml:space="preserve"> R</w:t>
      </w:r>
      <w:r w:rsidRPr="00EF614D">
        <w:rPr>
          <w:b/>
          <w:bCs/>
        </w:rPr>
        <w:t>ÈGLEMENTS</w:t>
      </w:r>
    </w:p>
    <w:p w14:paraId="3F2126BC" w14:textId="77777777" w:rsidR="00EF614D" w:rsidRDefault="00EF614D"/>
    <w:p w14:paraId="734E3BC1" w14:textId="77777777" w:rsidR="00EF614D" w:rsidRDefault="00EF614D"/>
    <w:p w14:paraId="28870376" w14:textId="29B46E9D" w:rsidR="009B2F91" w:rsidRPr="00DF7F7F" w:rsidRDefault="00EF614D" w:rsidP="00DF7F7F">
      <w:pPr>
        <w:pStyle w:val="xmsonormal"/>
        <w:shd w:val="clear" w:color="auto" w:fill="FFFFFF"/>
        <w:spacing w:before="0" w:beforeAutospacing="0" w:after="0" w:afterAutospacing="0" w:line="244" w:lineRule="atLeast"/>
        <w:ind w:left="39"/>
        <w:jc w:val="both"/>
      </w:pPr>
      <w:r>
        <w:t>Association de ringuette de Repentigny Tournoi 20</w:t>
      </w:r>
      <w:r w:rsidR="00E458A9">
        <w:t>2</w:t>
      </w:r>
      <w:r w:rsidR="00DF7F7F">
        <w:t>4</w:t>
      </w:r>
      <w:r>
        <w:t xml:space="preserve"> RÈGLEMENTS 1.0 Style “à la ronde” lorsque le nombre d’équipes inscrites dans la catégorie le permet. 1.1 Les règles et le guide d’opération de Ringuette-Québec s’appliqueront. 1.2 Aucun protêt ne sera accepté. 1.3 Catégorie moustique seulement : 1 seul entraîneur par équipe sera toléré sur la glace. Casque protecteur certifié OBLIGATOIRE. Les moustiques doivent jouer en demi-glace. 1.4 Pour les groupes à 5 équipes, une des équipes va jouer 4 parties </w:t>
      </w:r>
      <w:r w:rsidR="00E458A9">
        <w:t>et l’une d’elles ne sera pas comptée dans son classement final.</w:t>
      </w:r>
      <w:r>
        <w:t xml:space="preserve"> 1.5 Il n’y aura aucune période supplémentaire pour les matchs réguliers (tournoi à la ronde), un verdict nul étant accepté. Le classement final se fera selon les règles de partage de RQ. Les matchs de finales sont à finir et compteront 2 périodes de 13 minutes</w:t>
      </w:r>
      <w:r w:rsidR="00E458A9">
        <w:t xml:space="preserve"> (15 minutes pour les catégories A)</w:t>
      </w:r>
      <w:r>
        <w:t xml:space="preserve"> avec une supplémentaire de 5 minutes dans le cas d’un verdict nul après les périodes règlementaires. La confrontation se terminera par des tirs de barrage si nécessaire. Les joueuses et l’ordre auront été déterminés au préalable par les entraîneurs lors de l’enregistrement de l’équipe avant le match. 1.6 Pour les parties régulières, un maximum d’écart de 7 buts sera comptabilisé. La joute se poursuivra à temps continu jusqu'à la fin. 1.7 Pour les catégories </w:t>
      </w:r>
      <w:r w:rsidR="00E458A9">
        <w:t xml:space="preserve">Novice A, </w:t>
      </w:r>
      <w:r>
        <w:t xml:space="preserve">atome, benjamine, junior, cadette et supérieure, les parties seront jouées avec les règles « shot </w:t>
      </w:r>
      <w:proofErr w:type="spellStart"/>
      <w:r>
        <w:t>clock</w:t>
      </w:r>
      <w:proofErr w:type="spellEnd"/>
      <w:r>
        <w:t xml:space="preserve"> » 1.8 Moustiques et novices</w:t>
      </w:r>
      <w:r w:rsidR="00E458A9">
        <w:t xml:space="preserve"> B et C</w:t>
      </w:r>
      <w:r>
        <w:t xml:space="preserve"> évolueront selon le style « free zone » alors que les autres seront du style « </w:t>
      </w:r>
      <w:proofErr w:type="spellStart"/>
      <w:r>
        <w:t>any</w:t>
      </w:r>
      <w:proofErr w:type="spellEnd"/>
      <w:r>
        <w:t>-</w:t>
      </w:r>
      <w:proofErr w:type="spellStart"/>
      <w:r>
        <w:t>three</w:t>
      </w:r>
      <w:proofErr w:type="spellEnd"/>
      <w:r>
        <w:t xml:space="preserve">-in ». 1.9 L’organisation du tournoi se réserve le droit de limiter les parties régulières à 60 minutes de temps de glace si les contraintes de temps ne permettent pas les dépassements. 2.0 L’accès au site est inclus dans les frais d’inscription pour les joueuses et les entraineurs. La liste telle que fournie lors de l’inscription sera utilisée pour attribuer les laissez-passer aux entraineurs. Aucune substitution ne sera autorisée. 2.1 Enregistrement des équipes au registrariat 1 heure avant </w:t>
      </w:r>
      <w:proofErr w:type="gramStart"/>
      <w:r>
        <w:t>leur</w:t>
      </w:r>
      <w:proofErr w:type="gramEnd"/>
      <w:r>
        <w:t xml:space="preserve"> premier match. Pour les matchs suivants ainsi que la 1re de la journée, 45 minutes suffiront. 2.2 L’entraîneur, les assistants et la gérante doivent se présenter au registrariat pour signer la feuille de match. Le responsable devra fournir les documents officiels d’usage soit : certification des entraîneurs, cartes de joueuses et carton(s) d’équipe, formulaire de dérogation si applicable. 2.3 Les nouvelles joueuses et joueuses réservistes seront acceptées en autant qu’elles soient conformes avec les inscriptions à RQ. 2.4 Les chambres seront allouées 30 minutes avant l’heure du match. Les joueuses doivent avoir quitté la chambre </w:t>
      </w:r>
      <w:r w:rsidR="00E458A9">
        <w:t>15</w:t>
      </w:r>
      <w:r>
        <w:t xml:space="preserve"> minutes après la fin de leur match. 3.0 Les parties seront composées </w:t>
      </w:r>
      <w:r>
        <w:lastRenderedPageBreak/>
        <w:t xml:space="preserve">de 2 périodes de 13 </w:t>
      </w:r>
      <w:proofErr w:type="gramStart"/>
      <w:r>
        <w:t>minutes</w:t>
      </w:r>
      <w:r w:rsidR="00B1021F">
        <w:t>(</w:t>
      </w:r>
      <w:proofErr w:type="gramEnd"/>
      <w:r w:rsidR="00B1021F">
        <w:t>sauf catégorie OPEN A qui aura 15 minutes/période)</w:t>
      </w:r>
      <w:r>
        <w:t xml:space="preserve"> avec une pause d’une minute entre les périodes. Un temps de 2 minutes sera alloué pour les réchauffements avant le début de la partie. 3.1 L’équipe considérée visiteur débutera avec la possession de l’anneau. L’équipe releveuse aura le choix du côté de glace pour débuter le match. 3.2 Dans le cas ou 2 équipes auraient des couleurs de chandails similaires, l’équipe considérée visiteuse devra changer de chandails ou utiliser les dossards prêtés par l'organisation du tournoi. 3.3 Les équipes doivent être prêtes à jouer 1</w:t>
      </w:r>
      <w:r w:rsidR="00E458A9">
        <w:t>5</w:t>
      </w:r>
      <w:r>
        <w:t xml:space="preserve"> minutes avant l’heure prévue de la partie. Si le cas se présente, l’organisation du tournoi avisera l’entraîneur de la possibilité de débuter le match avant l’heure prévue. 4.0 Les équipes peuvent compter un maximum de 18 joueuses incluant les gardiennes de but. Un minimum de 7 joueuses est requis pour débuter la partie. Dans le cas où ce minimum n’est pas respecté, le match sera perdu par défaut avec un pointage de 0-7. 5.0 Afin de garantir le minimum de 3 matchs par équipe, toute équipe qui se désiste d’une participation à un match de la ronde régulière du tournoi sans motif valable et sérieux pourra se voir retirer son droit de participer à la finale. Le comité jugera du bien-fondé du motif, et ce, à sa seule discrétion.</w:t>
      </w:r>
      <w:r w:rsidR="009B2F91" w:rsidRPr="00DF7F7F">
        <w:t xml:space="preserve"> 5.02.05 Déroulement</w:t>
      </w:r>
    </w:p>
    <w:p w14:paraId="5E9C9B6F" w14:textId="77777777" w:rsidR="009B2F91" w:rsidRPr="00DF7F7F" w:rsidRDefault="009B2F91" w:rsidP="00DF7F7F">
      <w:pPr>
        <w:pStyle w:val="xmsonormal"/>
        <w:shd w:val="clear" w:color="auto" w:fill="FFFFFF"/>
        <w:spacing w:before="0" w:beforeAutospacing="0" w:after="0" w:afterAutospacing="0" w:line="244" w:lineRule="atLeast"/>
        <w:jc w:val="both"/>
      </w:pPr>
      <w:r w:rsidRPr="00DF7F7F">
        <w:t>Une équipe qui ne se présente pas à une partie cédulée verra un de</w:t>
      </w:r>
    </w:p>
    <w:p w14:paraId="3903DBCC" w14:textId="29F98990" w:rsidR="009B2F91" w:rsidRPr="00DF7F7F" w:rsidRDefault="009B2F91" w:rsidP="00DF7F7F">
      <w:pPr>
        <w:pStyle w:val="xmsonormal"/>
        <w:shd w:val="clear" w:color="auto" w:fill="FFFFFF"/>
        <w:spacing w:before="0" w:beforeAutospacing="0" w:after="0" w:afterAutospacing="0" w:line="244" w:lineRule="atLeast"/>
        <w:ind w:left="39"/>
        <w:jc w:val="both"/>
      </w:pPr>
      <w:proofErr w:type="gramStart"/>
      <w:r w:rsidRPr="00DF7F7F">
        <w:t>ses</w:t>
      </w:r>
      <w:proofErr w:type="gramEnd"/>
      <w:r w:rsidRPr="00DF7F7F">
        <w:t> entraîneurs suspendu</w:t>
      </w:r>
      <w:r w:rsidR="00E458A9" w:rsidRPr="00DF7F7F">
        <w:t>s</w:t>
      </w:r>
      <w:r w:rsidRPr="00DF7F7F">
        <w:t> pour un minimum de cinq (5) parties et l’association devra payer une amende de 500,00$.</w:t>
      </w:r>
    </w:p>
    <w:p w14:paraId="01FDBCAD" w14:textId="6413FF38" w:rsidR="00EF614D" w:rsidRPr="00DF7F7F" w:rsidRDefault="00EF614D" w:rsidP="00DF7F7F">
      <w:pPr>
        <w:jc w:val="both"/>
        <w:rPr>
          <w:rFonts w:ascii="Times New Roman" w:eastAsia="Times New Roman" w:hAnsi="Times New Roman" w:cs="Times New Roman"/>
          <w:sz w:val="24"/>
          <w:szCs w:val="24"/>
          <w:lang w:eastAsia="fr-CA"/>
        </w:rPr>
      </w:pPr>
      <w:r w:rsidRPr="00DF7F7F">
        <w:rPr>
          <w:rFonts w:ascii="Times New Roman" w:eastAsia="Times New Roman" w:hAnsi="Times New Roman" w:cs="Times New Roman"/>
          <w:sz w:val="24"/>
          <w:szCs w:val="24"/>
          <w:lang w:eastAsia="fr-CA"/>
        </w:rPr>
        <w:t xml:space="preserve"> 6.0 Les équipes ont l’obligation de respecter les directives du tournoi notamment en regard à la prise de photo d’équipe. Les équipes qui ne se conformeront pas perdront les privilèges qui s’y rattachent. </w:t>
      </w:r>
    </w:p>
    <w:p w14:paraId="5B8CE1D6" w14:textId="77777777" w:rsidR="00EF614D" w:rsidRDefault="00EF614D"/>
    <w:p w14:paraId="6797733B" w14:textId="3B881904" w:rsidR="00EF614D" w:rsidRDefault="00EF614D">
      <w:r w:rsidRPr="00EF614D">
        <w:t>Comité du tournoi 202</w:t>
      </w:r>
      <w:r w:rsidR="00DF7F7F">
        <w:t>4</w:t>
      </w:r>
      <w:r w:rsidRPr="00EF614D">
        <w:t xml:space="preserve"> Ringuette Repentigny</w:t>
      </w:r>
    </w:p>
    <w:p w14:paraId="1FEEC5FF" w14:textId="77777777" w:rsidR="00EF614D" w:rsidRDefault="00EF614D"/>
    <w:p w14:paraId="630478E0" w14:textId="77777777" w:rsidR="00EF614D" w:rsidRDefault="00EF614D"/>
    <w:p w14:paraId="72B19DDB" w14:textId="77777777" w:rsidR="00EF614D" w:rsidRDefault="00EF614D"/>
    <w:p w14:paraId="1760918A" w14:textId="77777777" w:rsidR="00EF614D" w:rsidRDefault="00EF614D"/>
    <w:p w14:paraId="42D38274" w14:textId="77777777" w:rsidR="00EF614D" w:rsidRDefault="00EF614D"/>
    <w:p w14:paraId="0C320FEF" w14:textId="77777777" w:rsidR="00EF614D" w:rsidRDefault="00EF614D"/>
    <w:p w14:paraId="668EEF37" w14:textId="77777777" w:rsidR="00EF614D" w:rsidRDefault="00EF614D"/>
    <w:p w14:paraId="7336B193" w14:textId="77777777" w:rsidR="00EF614D" w:rsidRDefault="00EF614D"/>
    <w:p w14:paraId="0FF2CB25" w14:textId="77777777" w:rsidR="00EF614D" w:rsidRDefault="00EF614D"/>
    <w:p w14:paraId="61064C39" w14:textId="77777777" w:rsidR="00EF614D" w:rsidRDefault="00EF614D"/>
    <w:p w14:paraId="4A1AAE8E" w14:textId="77777777" w:rsidR="00EF614D" w:rsidRDefault="00EF614D"/>
    <w:p w14:paraId="3C7B2F21" w14:textId="77777777" w:rsidR="00EF614D" w:rsidRDefault="00EF614D"/>
    <w:p w14:paraId="14BA367C" w14:textId="77777777" w:rsidR="00EF614D" w:rsidRDefault="00EF614D"/>
    <w:p w14:paraId="23493F7A" w14:textId="5ADD4E1D" w:rsidR="00EF614D" w:rsidRDefault="00EF614D">
      <w:r w:rsidRPr="00EF614D">
        <w:rPr>
          <w:noProof/>
        </w:rPr>
        <w:lastRenderedPageBreak/>
        <w:drawing>
          <wp:inline distT="0" distB="0" distL="0" distR="0" wp14:anchorId="770AA106" wp14:editId="6DD051FF">
            <wp:extent cx="1676412" cy="1457336"/>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76412" cy="1457336"/>
                    </a:xfrm>
                    <a:prstGeom prst="rect">
                      <a:avLst/>
                    </a:prstGeom>
                  </pic:spPr>
                </pic:pic>
              </a:graphicData>
            </a:graphic>
          </wp:inline>
        </w:drawing>
      </w:r>
    </w:p>
    <w:p w14:paraId="59017AC7" w14:textId="77777777" w:rsidR="00EF614D" w:rsidRPr="00EF614D" w:rsidRDefault="00EF614D">
      <w:pPr>
        <w:rPr>
          <w:b/>
          <w:bCs/>
        </w:rPr>
      </w:pPr>
    </w:p>
    <w:p w14:paraId="2EB8C0CD" w14:textId="6493E709" w:rsidR="00EF614D" w:rsidRPr="009B2F91" w:rsidRDefault="00EF614D">
      <w:pPr>
        <w:rPr>
          <w:b/>
          <w:bCs/>
        </w:rPr>
      </w:pPr>
      <w:r w:rsidRPr="009B2F91">
        <w:rPr>
          <w:b/>
          <w:bCs/>
        </w:rPr>
        <w:t xml:space="preserve">Association de ringuette de Repentigny </w:t>
      </w:r>
      <w:proofErr w:type="spellStart"/>
      <w:r w:rsidRPr="009B2F91">
        <w:rPr>
          <w:b/>
          <w:bCs/>
        </w:rPr>
        <w:t>Tournament</w:t>
      </w:r>
      <w:proofErr w:type="spellEnd"/>
      <w:r w:rsidRPr="009B2F91">
        <w:rPr>
          <w:b/>
          <w:bCs/>
        </w:rPr>
        <w:t xml:space="preserve"> 20</w:t>
      </w:r>
      <w:r w:rsidR="00E458A9">
        <w:rPr>
          <w:b/>
          <w:bCs/>
        </w:rPr>
        <w:t>23</w:t>
      </w:r>
      <w:r w:rsidRPr="009B2F91">
        <w:rPr>
          <w:b/>
          <w:bCs/>
        </w:rPr>
        <w:t xml:space="preserve"> RULES </w:t>
      </w:r>
    </w:p>
    <w:p w14:paraId="443711F4" w14:textId="77777777" w:rsidR="00EF614D" w:rsidRPr="009B2F91" w:rsidRDefault="00EF614D"/>
    <w:p w14:paraId="2C027145" w14:textId="21EFCCF6" w:rsidR="00EF614D" w:rsidRPr="009B2F91" w:rsidRDefault="00EF614D" w:rsidP="009B2F91">
      <w:pPr>
        <w:pStyle w:val="Paragraphedeliste"/>
        <w:numPr>
          <w:ilvl w:val="0"/>
          <w:numId w:val="1"/>
        </w:numPr>
        <w:rPr>
          <w:lang w:val="en-CA"/>
        </w:rPr>
      </w:pPr>
      <w:r w:rsidRPr="00EF614D">
        <w:rPr>
          <w:lang w:val="en-CA"/>
        </w:rPr>
        <w:t xml:space="preserve">Style “round robin” when numbers of registered team in the category will accommodate it. 1.1 Ringette-Quebec rules &amp; operating guide will apply. 1.2 No grievance will be authorized. 1.3 For bunny category </w:t>
      </w:r>
      <w:proofErr w:type="gramStart"/>
      <w:r w:rsidRPr="00EF614D">
        <w:rPr>
          <w:lang w:val="en-CA"/>
        </w:rPr>
        <w:t>only :</w:t>
      </w:r>
      <w:proofErr w:type="gramEnd"/>
      <w:r w:rsidRPr="00EF614D">
        <w:rPr>
          <w:lang w:val="en-CA"/>
        </w:rPr>
        <w:t xml:space="preserve"> 1 coach per team will be allowed on the ice. Certified helmet is MANDATORY. And they play half ice. 1.4 For pools with five teams, one of the team will play four games and </w:t>
      </w:r>
      <w:r w:rsidR="00E458A9">
        <w:rPr>
          <w:lang w:val="en-CA"/>
        </w:rPr>
        <w:t>one of them won’t count for the team.</w:t>
      </w:r>
      <w:r w:rsidRPr="00EF614D">
        <w:rPr>
          <w:lang w:val="en-CA"/>
        </w:rPr>
        <w:t xml:space="preserve"> 1.5 There will be no overtime for regular games. Final classification will be as per RQ policies. Finals will have 2 periods of 13 minutes </w:t>
      </w:r>
      <w:r w:rsidR="00EA7F26">
        <w:rPr>
          <w:lang w:val="en-CA"/>
        </w:rPr>
        <w:t xml:space="preserve">(15 minutes for A category) </w:t>
      </w:r>
      <w:r w:rsidRPr="00EF614D">
        <w:rPr>
          <w:lang w:val="en-CA"/>
        </w:rPr>
        <w:t xml:space="preserve">each with an overtime period of 5 minutes if need be. There will be shootouts to determine the winner if the score is still tied after the overtime period. Players and order will be determined ahead when coaches will register prior to the game. 1.6 For regular games, a maximum difference of 7 goals will be considered. Time will be continuous until the end of the game. 1.7 For category </w:t>
      </w:r>
      <w:r w:rsidR="00E458A9">
        <w:rPr>
          <w:lang w:val="en-CA"/>
        </w:rPr>
        <w:t>Novice A, p</w:t>
      </w:r>
      <w:r w:rsidRPr="00EF614D">
        <w:rPr>
          <w:lang w:val="en-CA"/>
        </w:rPr>
        <w:t>etite and higher, games will be played with « shot clock » rules. 1.8 Bunnies and novices</w:t>
      </w:r>
      <w:r w:rsidR="00E458A9">
        <w:rPr>
          <w:lang w:val="en-CA"/>
        </w:rPr>
        <w:t xml:space="preserve"> B and C</w:t>
      </w:r>
      <w:r w:rsidRPr="00EF614D">
        <w:rPr>
          <w:lang w:val="en-CA"/>
        </w:rPr>
        <w:t xml:space="preserve"> will play « free zone » style. All others will play « any-three-in ». 1.9 Tournament organization has the discretional right to limit game time to 60 minutes maximum if time constraints require it. 2.0 Access to site is inclusive in the registration fees for players and coaching staff. List provided </w:t>
      </w:r>
      <w:proofErr w:type="gramStart"/>
      <w:r w:rsidRPr="00EF614D">
        <w:rPr>
          <w:lang w:val="en-CA"/>
        </w:rPr>
        <w:t>will registration will</w:t>
      </w:r>
      <w:proofErr w:type="gramEnd"/>
      <w:r w:rsidRPr="00EF614D">
        <w:rPr>
          <w:lang w:val="en-CA"/>
        </w:rPr>
        <w:t xml:space="preserve"> be used to acknowledge specific people as being part of coaching staff and attribute free passes. No substitutions will be authorized. 2.1 Coach must register their team 1 hour prior to their scheduled game time. For all other matches and first one of the </w:t>
      </w:r>
      <w:proofErr w:type="gramStart"/>
      <w:r w:rsidRPr="00EF614D">
        <w:rPr>
          <w:lang w:val="en-CA"/>
        </w:rPr>
        <w:t>day</w:t>
      </w:r>
      <w:proofErr w:type="gramEnd"/>
      <w:r w:rsidRPr="00EF614D">
        <w:rPr>
          <w:lang w:val="en-CA"/>
        </w:rPr>
        <w:t xml:space="preserve">, 45 minutes will be sufficient.2.2 Coaches, assistants, managers must register at the tournament registration desk to sign the game sheet prior to the game. The prime will need to provide all official documents such </w:t>
      </w:r>
      <w:proofErr w:type="gramStart"/>
      <w:r w:rsidRPr="00EF614D">
        <w:rPr>
          <w:lang w:val="en-CA"/>
        </w:rPr>
        <w:t>as :</w:t>
      </w:r>
      <w:proofErr w:type="gramEnd"/>
      <w:r w:rsidRPr="00EF614D">
        <w:rPr>
          <w:lang w:val="en-CA"/>
        </w:rPr>
        <w:t xml:space="preserve"> coach certificate, players &amp; team provincial registration, exception &amp; acceptance form where applicable. 2.3 New players and reservist players will be authorized </w:t>
      </w:r>
      <w:proofErr w:type="gramStart"/>
      <w:r w:rsidRPr="00EF614D">
        <w:rPr>
          <w:lang w:val="en-CA"/>
        </w:rPr>
        <w:t>as long as</w:t>
      </w:r>
      <w:proofErr w:type="gramEnd"/>
      <w:r w:rsidRPr="00EF614D">
        <w:rPr>
          <w:lang w:val="en-CA"/>
        </w:rPr>
        <w:t xml:space="preserve"> they are conforming to RQ registration. 2.4 Rooms will be allocated 30 minutes before the game starting time. After the game, players must leave the room within 2</w:t>
      </w:r>
      <w:r w:rsidR="00E458A9">
        <w:rPr>
          <w:lang w:val="en-CA"/>
        </w:rPr>
        <w:t>5</w:t>
      </w:r>
      <w:r w:rsidRPr="00EF614D">
        <w:rPr>
          <w:lang w:val="en-CA"/>
        </w:rPr>
        <w:t xml:space="preserve"> minutes. 3.0 Games will have 2 x 13 minutes </w:t>
      </w:r>
      <w:r w:rsidR="00E458A9">
        <w:rPr>
          <w:lang w:val="en-CA"/>
        </w:rPr>
        <w:t xml:space="preserve">(15 minutes for A category) </w:t>
      </w:r>
      <w:r w:rsidRPr="00EF614D">
        <w:rPr>
          <w:lang w:val="en-CA"/>
        </w:rPr>
        <w:t xml:space="preserve">periods with a </w:t>
      </w:r>
      <w:proofErr w:type="gramStart"/>
      <w:r w:rsidRPr="00EF614D">
        <w:rPr>
          <w:lang w:val="en-CA"/>
        </w:rPr>
        <w:t>1 minute</w:t>
      </w:r>
      <w:proofErr w:type="gramEnd"/>
      <w:r w:rsidRPr="00EF614D">
        <w:rPr>
          <w:lang w:val="en-CA"/>
        </w:rPr>
        <w:t xml:space="preserve"> break between periods. </w:t>
      </w:r>
      <w:proofErr w:type="gramStart"/>
      <w:r w:rsidRPr="00EF614D">
        <w:rPr>
          <w:lang w:val="en-CA"/>
        </w:rPr>
        <w:t>A 2 minutes</w:t>
      </w:r>
      <w:proofErr w:type="gramEnd"/>
      <w:r w:rsidRPr="00EF614D">
        <w:rPr>
          <w:lang w:val="en-CA"/>
        </w:rPr>
        <w:t xml:space="preserve"> stretching time will be given at the beginning of the game. 3.1 Team to be considered as visitor will start with ring possession. The receiving team will choose the side of the ice to start the game. 3.2 If the case where 2 teams have similar shirt colors, the visitor team will have to change their shirts or use some provided by the tournament organization. 3.3 Teams must be ready to start 1</w:t>
      </w:r>
      <w:r w:rsidR="00E458A9">
        <w:rPr>
          <w:lang w:val="en-CA"/>
        </w:rPr>
        <w:t>5</w:t>
      </w:r>
      <w:r w:rsidRPr="00EF614D">
        <w:rPr>
          <w:lang w:val="en-CA"/>
        </w:rPr>
        <w:t xml:space="preserve"> minutes before their scheduled start time. If the situation occurs, the tournament </w:t>
      </w:r>
      <w:r w:rsidRPr="00EF614D">
        <w:rPr>
          <w:lang w:val="en-CA"/>
        </w:rPr>
        <w:lastRenderedPageBreak/>
        <w:t>organization will advise the coach on the possibility to start game earlier than expected. 4.0 Teams can have a maximum of 18 players including goalies. A minimum of 7 players is required to start the game. If this is not met, game will be lost by a 0-7 score. 5.0 In order to provide a minimum of 3 games to all teams, any team who forfeit on a regular game without any major and/or serious reason, could see its participation right denied from the final. The committee will judge on the pertinence of the motive at its own discretion.</w:t>
      </w:r>
      <w:r w:rsidR="009B2F91">
        <w:rPr>
          <w:lang w:val="en-CA"/>
        </w:rPr>
        <w:t>5.02.05</w:t>
      </w:r>
      <w:r w:rsidRPr="00EF614D">
        <w:rPr>
          <w:lang w:val="en-CA"/>
        </w:rPr>
        <w:t xml:space="preserve"> </w:t>
      </w:r>
      <w:r w:rsidR="009B2F91" w:rsidRPr="009B2F91">
        <w:rPr>
          <w:lang w:val="en-CA"/>
        </w:rPr>
        <w:t>Process</w:t>
      </w:r>
      <w:r w:rsidR="009B2F91">
        <w:rPr>
          <w:lang w:val="en-CA"/>
        </w:rPr>
        <w:t xml:space="preserve"> </w:t>
      </w:r>
      <w:r w:rsidR="009B2F91" w:rsidRPr="009B2F91">
        <w:rPr>
          <w:lang w:val="en-CA"/>
        </w:rPr>
        <w:t>A team that does not show up for a timed game will see one of</w:t>
      </w:r>
      <w:r w:rsidR="009B2F91">
        <w:rPr>
          <w:lang w:val="en-CA"/>
        </w:rPr>
        <w:t xml:space="preserve"> </w:t>
      </w:r>
      <w:r w:rsidR="009B2F91" w:rsidRPr="009B2F91">
        <w:rPr>
          <w:lang w:val="en-CA"/>
        </w:rPr>
        <w:t>its coaches suspended for a minimum of five (5) games and the association will have to pay a fine of $500.00.</w:t>
      </w:r>
      <w:r w:rsidRPr="009B2F91">
        <w:rPr>
          <w:lang w:val="en-CA"/>
        </w:rPr>
        <w:t>6.0 Teams must follow instructions regarding the team photo shoot at the tournament. Those who will fail to do so, will lose all privileges linked to it.</w:t>
      </w:r>
    </w:p>
    <w:p w14:paraId="19C10996" w14:textId="77777777" w:rsidR="00EF614D" w:rsidRDefault="00EF614D" w:rsidP="00EF614D">
      <w:pPr>
        <w:pStyle w:val="Paragraphedeliste"/>
        <w:ind w:left="360"/>
        <w:rPr>
          <w:lang w:val="en-CA"/>
        </w:rPr>
      </w:pPr>
    </w:p>
    <w:p w14:paraId="2246EC7E" w14:textId="77777777" w:rsidR="00EF614D" w:rsidRDefault="00EF614D" w:rsidP="00EF614D">
      <w:pPr>
        <w:pStyle w:val="Paragraphedeliste"/>
        <w:ind w:left="360"/>
        <w:rPr>
          <w:lang w:val="en-CA"/>
        </w:rPr>
      </w:pPr>
    </w:p>
    <w:p w14:paraId="283EC0AA" w14:textId="1E6D817A" w:rsidR="00DD68D2" w:rsidRDefault="00EF614D" w:rsidP="00EF614D">
      <w:pPr>
        <w:pStyle w:val="Paragraphedeliste"/>
        <w:ind w:left="360"/>
      </w:pPr>
      <w:r w:rsidRPr="00EF614D">
        <w:rPr>
          <w:lang w:val="en-CA"/>
        </w:rPr>
        <w:t xml:space="preserve"> </w:t>
      </w:r>
      <w:proofErr w:type="spellStart"/>
      <w:r>
        <w:t>Tournament</w:t>
      </w:r>
      <w:proofErr w:type="spellEnd"/>
      <w:r>
        <w:t xml:space="preserve"> </w:t>
      </w:r>
      <w:proofErr w:type="spellStart"/>
      <w:r>
        <w:t>committee</w:t>
      </w:r>
      <w:proofErr w:type="spellEnd"/>
      <w:r>
        <w:t xml:space="preserve"> 202</w:t>
      </w:r>
      <w:r w:rsidR="00E458A9">
        <w:t>3</w:t>
      </w:r>
      <w:r>
        <w:t xml:space="preserve"> Ringuette-Repentigny</w:t>
      </w:r>
    </w:p>
    <w:sectPr w:rsidR="00DD68D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A4C0A"/>
    <w:multiLevelType w:val="multilevel"/>
    <w:tmpl w:val="B6CADB14"/>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num w:numId="1" w16cid:durableId="1260678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4D"/>
    <w:rsid w:val="00191269"/>
    <w:rsid w:val="003A3B48"/>
    <w:rsid w:val="006702DD"/>
    <w:rsid w:val="006E2841"/>
    <w:rsid w:val="008A066E"/>
    <w:rsid w:val="009B2F91"/>
    <w:rsid w:val="00A86213"/>
    <w:rsid w:val="00AD164A"/>
    <w:rsid w:val="00B1021F"/>
    <w:rsid w:val="00C8781C"/>
    <w:rsid w:val="00DD68D2"/>
    <w:rsid w:val="00DF7F7F"/>
    <w:rsid w:val="00E458A9"/>
    <w:rsid w:val="00EA7F26"/>
    <w:rsid w:val="00EF614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E06A4"/>
  <w15:chartTrackingRefBased/>
  <w15:docId w15:val="{36398002-090D-4F65-861E-28CD2ED8D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F614D"/>
    <w:pPr>
      <w:ind w:left="720"/>
      <w:contextualSpacing/>
    </w:pPr>
  </w:style>
  <w:style w:type="paragraph" w:customStyle="1" w:styleId="xmsonormal">
    <w:name w:val="x_msonormal"/>
    <w:basedOn w:val="Normal"/>
    <w:rsid w:val="009B2F91"/>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400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1304</Words>
  <Characters>7176</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Kay</dc:creator>
  <cp:keywords/>
  <dc:description/>
  <cp:lastModifiedBy>Geneviève Pepin</cp:lastModifiedBy>
  <cp:revision>7</cp:revision>
  <dcterms:created xsi:type="dcterms:W3CDTF">2023-04-28T18:09:00Z</dcterms:created>
  <dcterms:modified xsi:type="dcterms:W3CDTF">2024-06-21T14:59:00Z</dcterms:modified>
</cp:coreProperties>
</file>